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76" w:rsidRDefault="00327F52">
      <w:pPr>
        <w:pStyle w:val="Heading10"/>
        <w:keepNext/>
        <w:keepLines/>
        <w:shd w:val="clear" w:color="auto" w:fill="auto"/>
        <w:spacing w:line="280" w:lineRule="exact"/>
        <w:ind w:right="20"/>
      </w:pPr>
      <w:bookmarkStart w:id="0" w:name="bookmark0"/>
      <w:r>
        <w:t>Реквизиты ООО "СТРОЙВЕНТ"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0"/>
        <w:gridCol w:w="7330"/>
      </w:tblGrid>
      <w:tr w:rsidR="0056691D" w:rsidRPr="00242BC0" w:rsidTr="0056691D">
        <w:trPr>
          <w:trHeight w:hRule="exact" w:val="718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Полное наименование: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Общество с огра</w:t>
            </w:r>
            <w:r w:rsidR="00242BC0" w:rsidRPr="00242BC0">
              <w:rPr>
                <w:rStyle w:val="Bodytext2ArialBold"/>
                <w:rFonts w:ascii="Verdana" w:hAnsi="Verdana"/>
                <w:b w:val="0"/>
              </w:rPr>
              <w:t>ниченной ответственностью "СТРОЙ</w:t>
            </w:r>
            <w:r w:rsidRPr="00242BC0">
              <w:rPr>
                <w:rStyle w:val="Bodytext2ArialBold"/>
                <w:rFonts w:ascii="Verdana" w:hAnsi="Verdana"/>
                <w:b w:val="0"/>
              </w:rPr>
              <w:t>ВЕНТ"</w:t>
            </w:r>
          </w:p>
        </w:tc>
      </w:tr>
      <w:tr w:rsidR="0056691D" w:rsidRPr="00242BC0" w:rsidTr="0056691D">
        <w:trPr>
          <w:trHeight w:hRule="exact" w:val="572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ООО «СТРОЙВЕНТ»</w:t>
            </w:r>
          </w:p>
        </w:tc>
      </w:tr>
      <w:tr w:rsidR="0056691D" w:rsidRPr="00242BC0" w:rsidTr="0056691D">
        <w:trPr>
          <w:trHeight w:hRule="exact" w:val="37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Юридический адрес: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357503, Ставропольский край, г. Пятигорск, ул. 1-я Дачная, 10</w:t>
            </w:r>
          </w:p>
        </w:tc>
      </w:tr>
      <w:tr w:rsidR="0056691D" w:rsidRPr="00242BC0" w:rsidTr="0056691D">
        <w:trPr>
          <w:trHeight w:hRule="exact" w:val="61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2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Почтовый адрес (адрес места нахождения):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357538, Ставропольский край, г. Пятигорск, ул. 1-я Дачная, 10</w:t>
            </w:r>
          </w:p>
        </w:tc>
      </w:tr>
      <w:tr w:rsidR="0056691D" w:rsidRPr="00242BC0" w:rsidTr="0056691D">
        <w:trPr>
          <w:trHeight w:hRule="exact" w:val="3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Фактический адрес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357500, Ставропольский край, г. Пятигорск. Промзона — 2 тер.</w:t>
            </w:r>
          </w:p>
        </w:tc>
      </w:tr>
      <w:tr w:rsidR="0056691D" w:rsidRPr="00242BC0" w:rsidTr="0056691D">
        <w:trPr>
          <w:trHeight w:hRule="exact" w:val="3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ОГРН: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1152651025812</w:t>
            </w:r>
          </w:p>
        </w:tc>
      </w:tr>
      <w:tr w:rsidR="0056691D" w:rsidRPr="00242BC0" w:rsidTr="0056691D">
        <w:trPr>
          <w:trHeight w:hRule="exact" w:val="37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ИНН/КПП: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2632102956/263201001</w:t>
            </w:r>
          </w:p>
        </w:tc>
      </w:tr>
      <w:tr w:rsidR="0056691D" w:rsidRPr="00242BC0" w:rsidTr="0056691D">
        <w:trPr>
          <w:trHeight w:hRule="exact" w:val="3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Расчетный счет: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40702810460100006777</w:t>
            </w:r>
          </w:p>
        </w:tc>
      </w:tr>
      <w:tr w:rsidR="0056691D" w:rsidRPr="00242BC0" w:rsidTr="0056691D">
        <w:trPr>
          <w:trHeight w:hRule="exact" w:val="37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Банк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СТАВРОПОЛЬСКОЕ ОТДЕЛЕНИЕ №5230 ПАО СБЕРБАНК</w:t>
            </w:r>
          </w:p>
        </w:tc>
      </w:tr>
      <w:tr w:rsidR="0056691D" w:rsidRPr="00242BC0" w:rsidTr="0056691D">
        <w:trPr>
          <w:trHeight w:hRule="exact" w:val="3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Город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Ставрополь</w:t>
            </w:r>
          </w:p>
        </w:tc>
      </w:tr>
      <w:tr w:rsidR="0056691D" w:rsidRPr="00242BC0" w:rsidTr="0056691D">
        <w:trPr>
          <w:trHeight w:hRule="exact" w:val="3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Кор.счет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30101810907020000615</w:t>
            </w:r>
          </w:p>
        </w:tc>
      </w:tr>
      <w:tr w:rsidR="0056691D" w:rsidRPr="00242BC0" w:rsidTr="0056691D">
        <w:trPr>
          <w:trHeight w:hRule="exact" w:val="37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|БИК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040702615</w:t>
            </w:r>
          </w:p>
        </w:tc>
      </w:tr>
      <w:tr w:rsidR="0056691D" w:rsidRPr="00242BC0" w:rsidTr="0056691D">
        <w:trPr>
          <w:trHeight w:hRule="exact" w:val="5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2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Директор (действует на основании Устава)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Рыжков Максим Николаевич</w:t>
            </w:r>
          </w:p>
        </w:tc>
      </w:tr>
      <w:tr w:rsidR="0056691D" w:rsidRPr="00242BC0" w:rsidTr="0056691D">
        <w:trPr>
          <w:trHeight w:hRule="exact" w:val="3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Телефон руководителя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 xml:space="preserve">Сот. </w:t>
            </w:r>
            <w:r w:rsidR="00242BC0" w:rsidRPr="00242BC0">
              <w:rPr>
                <w:rStyle w:val="Bodytext2Arial9ptBoldItalic"/>
                <w:rFonts w:ascii="Verdana" w:hAnsi="Verdana"/>
                <w:b w:val="0"/>
                <w:sz w:val="20"/>
                <w:szCs w:val="20"/>
              </w:rPr>
              <w:t>+</w:t>
            </w:r>
            <w:r w:rsidRPr="00242BC0">
              <w:rPr>
                <w:rStyle w:val="Bodytext2Arial9ptBoldItalic"/>
                <w:rFonts w:ascii="Verdana" w:hAnsi="Verdana"/>
                <w:b w:val="0"/>
                <w:sz w:val="20"/>
                <w:szCs w:val="20"/>
              </w:rPr>
              <w:t>7</w:t>
            </w:r>
            <w:r w:rsidRPr="00242BC0">
              <w:rPr>
                <w:rStyle w:val="Bodytext2ArialBold"/>
                <w:rFonts w:ascii="Verdana" w:hAnsi="Verdana"/>
                <w:b w:val="0"/>
              </w:rPr>
              <w:t xml:space="preserve"> (962) 403-79-03</w:t>
            </w:r>
          </w:p>
        </w:tc>
      </w:tr>
      <w:tr w:rsidR="0056691D" w:rsidRPr="00242BC0" w:rsidTr="0056691D">
        <w:trPr>
          <w:trHeight w:hRule="exact" w:val="37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ОКВЭД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51.53.24</w:t>
            </w:r>
          </w:p>
        </w:tc>
      </w:tr>
      <w:tr w:rsidR="0056691D" w:rsidRPr="00242BC0" w:rsidTr="0056691D">
        <w:trPr>
          <w:trHeight w:hRule="exact" w:val="37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80" w:lineRule="exact"/>
              <w:rPr>
                <w:rFonts w:ascii="Verdana" w:hAnsi="Verdana" w:cs="Arial"/>
              </w:rPr>
            </w:pPr>
            <w:r w:rsidRPr="00242BC0">
              <w:rPr>
                <w:rStyle w:val="Bodytext2Arial14pt"/>
                <w:rFonts w:ascii="Verdana" w:hAnsi="Verdana"/>
                <w:sz w:val="20"/>
                <w:szCs w:val="20"/>
              </w:rPr>
              <w:t>[окпо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22023616</w:t>
            </w:r>
          </w:p>
        </w:tc>
      </w:tr>
      <w:tr w:rsidR="0056691D" w:rsidRPr="00242BC0" w:rsidTr="0056691D">
        <w:trPr>
          <w:trHeight w:hRule="exact" w:val="36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Телофон</w:t>
            </w:r>
            <w:r w:rsidR="00242BC0">
              <w:rPr>
                <w:rStyle w:val="Bodytext2Arial95ptSpacing0pt"/>
                <w:rFonts w:ascii="Verdana" w:hAnsi="Verdana"/>
                <w:sz w:val="20"/>
                <w:szCs w:val="20"/>
              </w:rPr>
              <w:t>/</w:t>
            </w: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Факс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200" w:lineRule="exact"/>
              <w:rPr>
                <w:rFonts w:ascii="Verdana" w:hAnsi="Verdana" w:cs="Arial"/>
              </w:rPr>
            </w:pPr>
            <w:r w:rsidRPr="00242BC0">
              <w:rPr>
                <w:rStyle w:val="Bodytext2ArialBold"/>
                <w:rFonts w:ascii="Verdana" w:hAnsi="Verdana"/>
                <w:b w:val="0"/>
              </w:rPr>
              <w:t>8 (879 3) 97-57-39</w:t>
            </w:r>
          </w:p>
        </w:tc>
      </w:tr>
      <w:tr w:rsidR="0056691D" w:rsidRPr="00242BC0" w:rsidTr="0056691D">
        <w:trPr>
          <w:trHeight w:hRule="exact" w:val="410"/>
          <w:jc w:val="center"/>
        </w:trPr>
        <w:tc>
          <w:tcPr>
            <w:tcW w:w="296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  <w:lang w:eastAsia="en-US" w:bidi="en-US"/>
              </w:rPr>
              <w:t>[</w:t>
            </w:r>
            <w:r w:rsidRPr="00242BC0">
              <w:rPr>
                <w:rStyle w:val="Bodytext2Arial95ptSpacing0pt"/>
                <w:rFonts w:ascii="Verdana" w:hAnsi="Verdana"/>
                <w:sz w:val="20"/>
                <w:szCs w:val="20"/>
                <w:lang w:val="en-US" w:eastAsia="en-US" w:bidi="en-US"/>
              </w:rPr>
              <w:t>E</w:t>
            </w:r>
            <w:r w:rsidRPr="00242BC0">
              <w:rPr>
                <w:rStyle w:val="Bodytext2Arial95ptSpacing0pt"/>
                <w:rFonts w:ascii="Verdana" w:hAnsi="Verdana"/>
                <w:sz w:val="20"/>
                <w:szCs w:val="20"/>
                <w:lang w:eastAsia="en-US" w:bidi="en-US"/>
              </w:rPr>
              <w:t>-</w:t>
            </w:r>
            <w:r w:rsidRPr="00242BC0">
              <w:rPr>
                <w:rStyle w:val="Bodytext2Arial95ptSpacing0pt"/>
                <w:rFonts w:ascii="Verdana" w:hAnsi="Verdana"/>
                <w:sz w:val="20"/>
                <w:szCs w:val="20"/>
                <w:lang w:val="en-US" w:eastAsia="en-US" w:bidi="en-US"/>
              </w:rPr>
              <w:t>mail</w:t>
            </w:r>
            <w:r w:rsidRPr="00242BC0">
              <w:rPr>
                <w:rStyle w:val="Bodytext2Arial95ptSpacing0pt"/>
                <w:rFonts w:ascii="Verdana" w:hAnsi="Verdana"/>
                <w:sz w:val="20"/>
                <w:szCs w:val="20"/>
                <w:lang w:eastAsia="en-US" w:bidi="en-US"/>
              </w:rPr>
              <w:t xml:space="preserve"> </w:t>
            </w:r>
            <w:r w:rsidRPr="00242BC0">
              <w:rPr>
                <w:rStyle w:val="Bodytext2Arial95ptSpacing0pt"/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7330" w:type="dxa"/>
            <w:shd w:val="clear" w:color="auto" w:fill="FFFFFF"/>
            <w:vAlign w:val="center"/>
          </w:tcPr>
          <w:p w:rsidR="0056691D" w:rsidRPr="00242BC0" w:rsidRDefault="0056691D" w:rsidP="00242BC0">
            <w:pPr>
              <w:pStyle w:val="Bodytext20"/>
              <w:framePr w:w="10290" w:wrap="notBeside" w:vAnchor="text" w:hAnchor="page" w:x="496" w:y="392"/>
              <w:shd w:val="clear" w:color="auto" w:fill="auto"/>
              <w:spacing w:line="190" w:lineRule="exact"/>
              <w:rPr>
                <w:rFonts w:ascii="Verdana" w:hAnsi="Verdana" w:cs="Arial"/>
              </w:rPr>
            </w:pPr>
            <w:r w:rsidRPr="00242BC0">
              <w:rPr>
                <w:rStyle w:val="Bodytext2Arial95ptSpacing0pt"/>
                <w:rFonts w:ascii="Verdana" w:hAnsi="Verdana"/>
                <w:sz w:val="20"/>
                <w:szCs w:val="20"/>
                <w:lang w:val="en-US" w:eastAsia="en-US" w:bidi="en-US"/>
              </w:rPr>
              <w:t>vs</w:t>
            </w:r>
            <w:r w:rsidRPr="00242BC0">
              <w:rPr>
                <w:rStyle w:val="Bodytext2Arial95ptSpacing0pt"/>
                <w:rFonts w:ascii="Verdana" w:hAnsi="Verdana"/>
                <w:sz w:val="20"/>
                <w:szCs w:val="20"/>
                <w:lang w:eastAsia="en-US" w:bidi="en-US"/>
              </w:rPr>
              <w:t>2</w:t>
            </w:r>
            <w:r w:rsidR="00B4782F" w:rsidRPr="00242BC0">
              <w:rPr>
                <w:rStyle w:val="Bodytext2Arial95ptSpacing0pt"/>
                <w:rFonts w:ascii="Verdana" w:hAnsi="Verdana"/>
                <w:sz w:val="20"/>
                <w:szCs w:val="20"/>
                <w:lang w:eastAsia="en-US" w:bidi="en-US"/>
              </w:rPr>
              <w:t>000@</w:t>
            </w:r>
            <w:r w:rsidR="00B4782F" w:rsidRPr="00242BC0">
              <w:rPr>
                <w:rStyle w:val="Bodytext2Arial95ptSpacing0pt"/>
                <w:rFonts w:ascii="Verdana" w:hAnsi="Verdana"/>
                <w:sz w:val="20"/>
                <w:szCs w:val="20"/>
                <w:lang w:val="en-US" w:eastAsia="en-US" w:bidi="en-US"/>
              </w:rPr>
              <w:t>list</w:t>
            </w:r>
            <w:r w:rsidR="00B4782F" w:rsidRPr="00242BC0">
              <w:rPr>
                <w:rStyle w:val="Bodytext2Arial95ptSpacing0pt"/>
                <w:rFonts w:ascii="Verdana" w:hAnsi="Verdana"/>
                <w:sz w:val="20"/>
                <w:szCs w:val="20"/>
                <w:lang w:eastAsia="en-US" w:bidi="en-US"/>
              </w:rPr>
              <w:t>.</w:t>
            </w:r>
            <w:r w:rsidR="00B4782F" w:rsidRPr="00242BC0">
              <w:rPr>
                <w:rStyle w:val="Bodytext2Arial95ptSpacing0pt"/>
                <w:rFonts w:ascii="Verdana" w:hAnsi="Verdana"/>
                <w:sz w:val="20"/>
                <w:szCs w:val="20"/>
                <w:lang w:val="en-US" w:eastAsia="en-US" w:bidi="en-US"/>
              </w:rPr>
              <w:t>ru</w:t>
            </w:r>
          </w:p>
        </w:tc>
      </w:tr>
    </w:tbl>
    <w:p w:rsidR="0056691D" w:rsidRDefault="0056691D" w:rsidP="00242BC0">
      <w:pPr>
        <w:framePr w:w="10290" w:wrap="notBeside" w:vAnchor="text" w:hAnchor="page" w:x="496" w:y="392"/>
        <w:rPr>
          <w:sz w:val="2"/>
          <w:szCs w:val="2"/>
        </w:rPr>
      </w:pPr>
    </w:p>
    <w:p w:rsidR="000554EE" w:rsidRDefault="000554EE">
      <w:pPr>
        <w:pStyle w:val="Heading10"/>
        <w:keepNext/>
        <w:keepLines/>
        <w:shd w:val="clear" w:color="auto" w:fill="auto"/>
        <w:spacing w:line="280" w:lineRule="exact"/>
        <w:ind w:right="20"/>
      </w:pPr>
      <w:bookmarkStart w:id="1" w:name="_GoBack"/>
      <w:bookmarkEnd w:id="1"/>
    </w:p>
    <w:p w:rsidR="000554EE" w:rsidRDefault="000554EE">
      <w:pPr>
        <w:pStyle w:val="Heading10"/>
        <w:keepNext/>
        <w:keepLines/>
        <w:shd w:val="clear" w:color="auto" w:fill="auto"/>
        <w:spacing w:line="280" w:lineRule="exact"/>
        <w:ind w:right="20"/>
      </w:pPr>
    </w:p>
    <w:p w:rsidR="008B6D76" w:rsidRDefault="008B6D76">
      <w:pPr>
        <w:rPr>
          <w:sz w:val="2"/>
          <w:szCs w:val="2"/>
        </w:rPr>
      </w:pPr>
    </w:p>
    <w:p w:rsidR="008B6D76" w:rsidRDefault="008B6D76">
      <w:pPr>
        <w:rPr>
          <w:sz w:val="2"/>
          <w:szCs w:val="2"/>
        </w:rPr>
      </w:pPr>
    </w:p>
    <w:sectPr w:rsidR="008B6D76">
      <w:pgSz w:w="11900" w:h="16840"/>
      <w:pgMar w:top="214" w:right="743" w:bottom="214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A6" w:rsidRDefault="00770BA6">
      <w:r>
        <w:separator/>
      </w:r>
    </w:p>
  </w:endnote>
  <w:endnote w:type="continuationSeparator" w:id="0">
    <w:p w:rsidR="00770BA6" w:rsidRDefault="0077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A6" w:rsidRDefault="00770BA6"/>
  </w:footnote>
  <w:footnote w:type="continuationSeparator" w:id="0">
    <w:p w:rsidR="00770BA6" w:rsidRDefault="00770B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554EE"/>
    <w:rsid w:val="00242BC0"/>
    <w:rsid w:val="00327F52"/>
    <w:rsid w:val="0056691D"/>
    <w:rsid w:val="00770BA6"/>
    <w:rsid w:val="008102F7"/>
    <w:rsid w:val="008B6D76"/>
    <w:rsid w:val="00965F9E"/>
    <w:rsid w:val="00B4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7F698-07E1-45D3-8241-C8D2A3F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95ptSpacing0pt">
    <w:name w:val="Body text (2) + Arial;9.5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Bold">
    <w:name w:val="Body text (2) + Arial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9ptBoldItalic">
    <w:name w:val="Body text (2) + Arial;9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Arial14pt">
    <w:name w:val="Body text (2) + Arial;1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Evtushenko Stanislav</dc:creator>
  <cp:lastModifiedBy>Evtushenko Stanislav</cp:lastModifiedBy>
  <cp:revision>4</cp:revision>
  <dcterms:created xsi:type="dcterms:W3CDTF">2016-05-13T13:14:00Z</dcterms:created>
  <dcterms:modified xsi:type="dcterms:W3CDTF">2016-05-13T14:35:00Z</dcterms:modified>
</cp:coreProperties>
</file>